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A06167">
      <w:pPr>
        <w:shd w:val="clear" w:color="auto" w:fill="FFFFFF"/>
        <w:spacing w:line="480" w:lineRule="auto"/>
        <w:jc w:val="center"/>
        <w:rPr>
          <w:rFonts w:ascii="Times New Roman" w:eastAsia="Times New Roman" w:hAnsi="Times New Roman" w:cs="Times New Roman"/>
          <w:b/>
          <w:color w:val="000000"/>
        </w:rPr>
      </w:pPr>
    </w:p>
    <w:p w:rsidR="00A06167" w:rsidRDefault="00EC7B50" w:rsidP="00A06167">
      <w:pPr>
        <w:shd w:val="clear" w:color="auto" w:fill="FFFFFF"/>
        <w:spacing w:line="480" w:lineRule="auto"/>
        <w:jc w:val="center"/>
        <w:rPr>
          <w:rFonts w:ascii="Times New Roman" w:eastAsia="Times New Roman" w:hAnsi="Times New Roman" w:cs="Times New Roman"/>
          <w:color w:val="000000"/>
        </w:rPr>
      </w:pPr>
      <w:r w:rsidRPr="00A06167">
        <w:rPr>
          <w:rFonts w:ascii="Times New Roman" w:eastAsia="Times New Roman" w:hAnsi="Times New Roman" w:cs="Times New Roman"/>
          <w:color w:val="000000"/>
        </w:rPr>
        <w:t>Summary of interdependent, dependent, and independent group contingencies for controlling disruptive behavior</w:t>
      </w:r>
    </w:p>
    <w:p w:rsidR="00A06167" w:rsidRDefault="00A06167" w:rsidP="00A06167">
      <w:pPr>
        <w:shd w:val="clear" w:color="auto" w:fill="FFFFFF"/>
        <w:spacing w:line="480" w:lineRule="auto"/>
        <w:jc w:val="center"/>
        <w:rPr>
          <w:rFonts w:ascii="Times New Roman" w:eastAsia="Times New Roman" w:hAnsi="Times New Roman" w:cs="Times New Roman"/>
          <w:color w:val="000000"/>
        </w:rPr>
      </w:pPr>
    </w:p>
    <w:p w:rsidR="00A06167" w:rsidRDefault="00EC7B50" w:rsidP="00A06167">
      <w:pPr>
        <w:shd w:val="clear" w:color="auto" w:fill="FFFFFF"/>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Student affiliation</w:t>
      </w:r>
    </w:p>
    <w:p w:rsidR="00A06167" w:rsidRPr="00A06167" w:rsidRDefault="00EC7B50" w:rsidP="00A06167">
      <w:pPr>
        <w:shd w:val="clear" w:color="auto" w:fill="FFFFFF"/>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Institution affiliation</w:t>
      </w:r>
    </w:p>
    <w:p w:rsidR="00A06167" w:rsidRPr="00A06167" w:rsidRDefault="00A06167" w:rsidP="00705D38">
      <w:pPr>
        <w:shd w:val="clear" w:color="auto" w:fill="FFFFFF"/>
        <w:spacing w:line="480" w:lineRule="auto"/>
        <w:rPr>
          <w:rFonts w:ascii="Times New Roman" w:eastAsia="Times New Roman" w:hAnsi="Times New Roman" w:cs="Times New Roman"/>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A06167" w:rsidRDefault="00A06167" w:rsidP="00705D38">
      <w:pPr>
        <w:shd w:val="clear" w:color="auto" w:fill="FFFFFF"/>
        <w:spacing w:line="480" w:lineRule="auto"/>
        <w:rPr>
          <w:rFonts w:ascii="Times New Roman" w:eastAsia="Times New Roman" w:hAnsi="Times New Roman" w:cs="Times New Roman"/>
          <w:b/>
          <w:color w:val="000000"/>
        </w:rPr>
      </w:pPr>
    </w:p>
    <w:p w:rsidR="00705D38" w:rsidRPr="001D33A2" w:rsidRDefault="00EC7B50" w:rsidP="00705D38">
      <w:pPr>
        <w:numPr>
          <w:ilvl w:val="0"/>
          <w:numId w:val="1"/>
        </w:numPr>
        <w:shd w:val="clear" w:color="auto" w:fill="FFFFFF"/>
        <w:spacing w:line="480" w:lineRule="auto"/>
        <w:ind w:left="0"/>
        <w:rPr>
          <w:rFonts w:ascii="Times New Roman" w:eastAsia="Times New Roman" w:hAnsi="Times New Roman" w:cs="Times New Roman"/>
          <w:b/>
          <w:color w:val="000000"/>
        </w:rPr>
      </w:pPr>
      <w:r w:rsidRPr="001D33A2">
        <w:rPr>
          <w:rFonts w:ascii="Times New Roman" w:eastAsia="Times New Roman" w:hAnsi="Times New Roman" w:cs="Times New Roman"/>
          <w:b/>
          <w:color w:val="000000"/>
        </w:rPr>
        <w:lastRenderedPageBreak/>
        <w:t>Type of subjects/settings</w:t>
      </w:r>
    </w:p>
    <w:p w:rsidR="001D33A2" w:rsidRPr="00CF1705" w:rsidRDefault="00EC7B50" w:rsidP="00CF1705">
      <w:pPr>
        <w:shd w:val="clear" w:color="auto" w:fill="FFFFFF"/>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Contingency systems are grouped into three that is dependent, independent, and interdependent. Modified reversals are designed to evaluate the system's effectiveness in the controlling disruptive behavior of self-contained classroom of educable mentally re</w:t>
      </w:r>
      <w:r>
        <w:rPr>
          <w:rFonts w:ascii="Times New Roman" w:eastAsia="Times New Roman" w:hAnsi="Times New Roman" w:cs="Times New Roman"/>
          <w:color w:val="000000"/>
        </w:rPr>
        <w:t xml:space="preserve">tarded children. Independent contingency phases are rendered ineffective due to positioning in the treatment sequences. There has been increased group-oriented contingency system in classrooms </w:t>
      </w:r>
      <w:r w:rsidR="00B65B08">
        <w:rPr>
          <w:rFonts w:ascii="Times New Roman" w:eastAsia="Times New Roman" w:hAnsi="Times New Roman" w:cs="Times New Roman"/>
          <w:color w:val="000000"/>
        </w:rPr>
        <w:t xml:space="preserve">because of economic and practical consideration and demonstrated the effectiveness of the peer group in controlling classroom behavior. In administering group-contingency programs teachers saves time because of separate records on everyone's contingency. Recently there is innovation in many schools, and soviet methods of education have a stressed group rather than individual achievement. The important source of influence over behavior in the classroom is the use of group rewards that exert more control over their behavior in the group and establish </w:t>
      </w:r>
      <w:r w:rsidR="00877471">
        <w:rPr>
          <w:rFonts w:ascii="Times New Roman" w:eastAsia="Times New Roman" w:hAnsi="Times New Roman" w:cs="Times New Roman"/>
          <w:color w:val="000000"/>
        </w:rPr>
        <w:t xml:space="preserve">peers. The interdependent group contingency is effective in reducing the descriptive behavior of the classroom. Dependent group- contingency system was developed </w:t>
      </w:r>
      <w:r w:rsidR="001D33A2">
        <w:rPr>
          <w:rFonts w:ascii="Times New Roman" w:eastAsia="Times New Roman" w:hAnsi="Times New Roman" w:cs="Times New Roman"/>
          <w:color w:val="000000"/>
        </w:rPr>
        <w:t>to reinforcement for the group is made contingents upon the performance of selected group members. Most studies have differences in the amount of behavioral control exerted by the two group-contingency systems.</w:t>
      </w:r>
    </w:p>
    <w:p w:rsidR="00203B10" w:rsidRPr="001D33A2" w:rsidRDefault="00EC7B50" w:rsidP="00705D38">
      <w:pPr>
        <w:numPr>
          <w:ilvl w:val="0"/>
          <w:numId w:val="1"/>
        </w:numPr>
        <w:shd w:val="clear" w:color="auto" w:fill="FFFFFF"/>
        <w:spacing w:line="480" w:lineRule="auto"/>
        <w:ind w:left="0"/>
        <w:rPr>
          <w:rFonts w:ascii="Times New Roman" w:eastAsia="Times New Roman" w:hAnsi="Times New Roman" w:cs="Times New Roman"/>
          <w:b/>
          <w:color w:val="000000"/>
        </w:rPr>
      </w:pPr>
      <w:r w:rsidRPr="001D33A2">
        <w:rPr>
          <w:rFonts w:ascii="Times New Roman" w:eastAsia="Times New Roman" w:hAnsi="Times New Roman" w:cs="Times New Roman"/>
          <w:b/>
          <w:color w:val="000000"/>
        </w:rPr>
        <w:t>Behavioral definitions/observational methods</w:t>
      </w:r>
    </w:p>
    <w:p w:rsidR="001D33A2" w:rsidRDefault="00EC7B50" w:rsidP="001D33A2">
      <w:pPr>
        <w:shd w:val="clear" w:color="auto" w:fill="FFFFFF"/>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Disruptive behavior is defined as any occurrence of talking out without permission</w:t>
      </w:r>
      <w:r w:rsidR="00B04618">
        <w:rPr>
          <w:rFonts w:ascii="Times New Roman" w:eastAsia="Times New Roman" w:hAnsi="Times New Roman" w:cs="Times New Roman"/>
          <w:color w:val="000000"/>
        </w:rPr>
        <w:t xml:space="preserve"> verbal or physical aggression, talking out without permission, and throwing objects in the classroom such as paper wads, pencil, and erasers.</w:t>
      </w:r>
      <w:r>
        <w:rPr>
          <w:rFonts w:ascii="Times New Roman" w:eastAsia="Times New Roman" w:hAnsi="Times New Roman" w:cs="Times New Roman"/>
          <w:color w:val="000000"/>
        </w:rPr>
        <w:t xml:space="preserve"> </w:t>
      </w:r>
      <w:r w:rsidR="00B04618">
        <w:rPr>
          <w:rFonts w:ascii="Times New Roman" w:eastAsia="Times New Roman" w:hAnsi="Times New Roman" w:cs="Times New Roman"/>
          <w:color w:val="000000"/>
        </w:rPr>
        <w:t xml:space="preserve">Any audible verbalization made by students without the consent of the teacher is laughing </w:t>
      </w:r>
      <w:r w:rsidR="00431DB3">
        <w:rPr>
          <w:rFonts w:ascii="Times New Roman" w:eastAsia="Times New Roman" w:hAnsi="Times New Roman" w:cs="Times New Roman"/>
          <w:color w:val="000000"/>
        </w:rPr>
        <w:t xml:space="preserve">inappropriately. Five categories typed horizontally across the page, and children's name was typed vertically down the page. The frequency of disruptive behavior </w:t>
      </w:r>
      <w:r w:rsidR="00212305">
        <w:rPr>
          <w:rFonts w:ascii="Times New Roman" w:eastAsia="Times New Roman" w:hAnsi="Times New Roman" w:cs="Times New Roman"/>
          <w:color w:val="000000"/>
        </w:rPr>
        <w:t>the teacher helps and students served as observers.</w:t>
      </w:r>
    </w:p>
    <w:p w:rsidR="00B47BB0" w:rsidRDefault="00B47BB0" w:rsidP="001D33A2">
      <w:pPr>
        <w:shd w:val="clear" w:color="auto" w:fill="FFFFFF"/>
        <w:spacing w:line="480" w:lineRule="auto"/>
        <w:rPr>
          <w:rFonts w:ascii="Times New Roman" w:eastAsia="Times New Roman" w:hAnsi="Times New Roman" w:cs="Times New Roman"/>
          <w:color w:val="000000"/>
        </w:rPr>
      </w:pPr>
    </w:p>
    <w:p w:rsidR="00212305" w:rsidRPr="00705D38" w:rsidRDefault="00EC7B50" w:rsidP="001D33A2">
      <w:pPr>
        <w:shd w:val="clear" w:color="auto" w:fill="FFFFFF"/>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Several examples of constituted descriptive behavior were provid</w:t>
      </w:r>
      <w:r>
        <w:rPr>
          <w:rFonts w:ascii="Times New Roman" w:eastAsia="Times New Roman" w:hAnsi="Times New Roman" w:cs="Times New Roman"/>
          <w:color w:val="000000"/>
        </w:rPr>
        <w:t xml:space="preserve">ed under each operational definitions used in this study. Interobserver agreement is calculated through tabulating each </w:t>
      </w:r>
      <w:proofErr w:type="gramStart"/>
      <w:r>
        <w:rPr>
          <w:rFonts w:ascii="Times New Roman" w:eastAsia="Times New Roman" w:hAnsi="Times New Roman" w:cs="Times New Roman"/>
          <w:color w:val="000000"/>
        </w:rPr>
        <w:t>observers</w:t>
      </w:r>
      <w:proofErr w:type="gramEnd"/>
      <w:r>
        <w:rPr>
          <w:rFonts w:ascii="Times New Roman" w:eastAsia="Times New Roman" w:hAnsi="Times New Roman" w:cs="Times New Roman"/>
          <w:color w:val="000000"/>
        </w:rPr>
        <w:t xml:space="preserve"> frequency of disruptive behavior and dividing the smaller recorded frequency by the larger record </w:t>
      </w:r>
      <w:r w:rsidR="00B47BB0">
        <w:rPr>
          <w:rFonts w:ascii="Times New Roman" w:eastAsia="Times New Roman" w:hAnsi="Times New Roman" w:cs="Times New Roman"/>
          <w:color w:val="000000"/>
        </w:rPr>
        <w:t>frequency and multiples.</w:t>
      </w:r>
    </w:p>
    <w:p w:rsidR="00203B10" w:rsidRPr="00B47BB0" w:rsidRDefault="00EC7B50" w:rsidP="00705D38">
      <w:pPr>
        <w:numPr>
          <w:ilvl w:val="0"/>
          <w:numId w:val="1"/>
        </w:numPr>
        <w:shd w:val="clear" w:color="auto" w:fill="FFFFFF"/>
        <w:spacing w:line="480" w:lineRule="auto"/>
        <w:ind w:left="0"/>
        <w:rPr>
          <w:rFonts w:ascii="Times New Roman" w:eastAsia="Times New Roman" w:hAnsi="Times New Roman" w:cs="Times New Roman"/>
          <w:b/>
          <w:color w:val="000000"/>
        </w:rPr>
      </w:pPr>
      <w:r w:rsidRPr="00B47BB0">
        <w:rPr>
          <w:rFonts w:ascii="Times New Roman" w:eastAsia="Times New Roman" w:hAnsi="Times New Roman" w:cs="Times New Roman"/>
          <w:b/>
          <w:color w:val="000000"/>
        </w:rPr>
        <w:t>Ex</w:t>
      </w:r>
      <w:r w:rsidRPr="00B47BB0">
        <w:rPr>
          <w:rFonts w:ascii="Times New Roman" w:eastAsia="Times New Roman" w:hAnsi="Times New Roman" w:cs="Times New Roman"/>
          <w:b/>
          <w:color w:val="000000"/>
        </w:rPr>
        <w:t>perimental conditions (what was done in each condition?)</w:t>
      </w:r>
    </w:p>
    <w:p w:rsidR="00B47BB0" w:rsidRDefault="00EC7B50" w:rsidP="00B47BB0">
      <w:pPr>
        <w:shd w:val="clear" w:color="auto" w:fill="FFFFFF"/>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The design was used to evaluate the efficacy of group-contingency system in controlling disruptive behavior. The design is a variation of an extended reversal design described by Hersen and Barlow (1</w:t>
      </w:r>
      <w:r>
        <w:rPr>
          <w:rFonts w:ascii="Times New Roman" w:eastAsia="Times New Roman" w:hAnsi="Times New Roman" w:cs="Times New Roman"/>
          <w:color w:val="000000"/>
        </w:rPr>
        <w:t xml:space="preserve">976) which offers an excellent technical discussion of the advantages and disadvantage of these designs. Group-oriented contingency </w:t>
      </w:r>
      <w:r w:rsidR="00F13EAF">
        <w:rPr>
          <w:rFonts w:ascii="Times New Roman" w:eastAsia="Times New Roman" w:hAnsi="Times New Roman" w:cs="Times New Roman"/>
          <w:color w:val="000000"/>
        </w:rPr>
        <w:t>systems were</w:t>
      </w:r>
      <w:r>
        <w:rPr>
          <w:rFonts w:ascii="Times New Roman" w:eastAsia="Times New Roman" w:hAnsi="Times New Roman" w:cs="Times New Roman"/>
          <w:color w:val="000000"/>
        </w:rPr>
        <w:t xml:space="preserve"> evaluated under eight experimental </w:t>
      </w:r>
      <w:r w:rsidR="00F13EAF">
        <w:rPr>
          <w:rFonts w:ascii="Times New Roman" w:eastAsia="Times New Roman" w:hAnsi="Times New Roman" w:cs="Times New Roman"/>
          <w:color w:val="000000"/>
        </w:rPr>
        <w:t>conditions,</w:t>
      </w:r>
      <w:r>
        <w:rPr>
          <w:rFonts w:ascii="Times New Roman" w:eastAsia="Times New Roman" w:hAnsi="Times New Roman" w:cs="Times New Roman"/>
          <w:color w:val="000000"/>
        </w:rPr>
        <w:t xml:space="preserve"> and each </w:t>
      </w:r>
      <w:r w:rsidR="00F13EAF">
        <w:rPr>
          <w:rFonts w:ascii="Times New Roman" w:eastAsia="Times New Roman" w:hAnsi="Times New Roman" w:cs="Times New Roman"/>
          <w:color w:val="000000"/>
        </w:rPr>
        <w:t>condition</w:t>
      </w:r>
      <w:r>
        <w:rPr>
          <w:rFonts w:ascii="Times New Roman" w:eastAsia="Times New Roman" w:hAnsi="Times New Roman" w:cs="Times New Roman"/>
          <w:color w:val="000000"/>
        </w:rPr>
        <w:t xml:space="preserve"> </w:t>
      </w:r>
      <w:r w:rsidR="00F13EAF">
        <w:rPr>
          <w:rFonts w:ascii="Times New Roman" w:eastAsia="Times New Roman" w:hAnsi="Times New Roman" w:cs="Times New Roman"/>
          <w:color w:val="000000"/>
        </w:rPr>
        <w:t>consists</w:t>
      </w:r>
      <w:r>
        <w:rPr>
          <w:rFonts w:ascii="Times New Roman" w:eastAsia="Times New Roman" w:hAnsi="Times New Roman" w:cs="Times New Roman"/>
          <w:color w:val="000000"/>
        </w:rPr>
        <w:t xml:space="preserve"> of blocks for the total experiment.</w:t>
      </w:r>
    </w:p>
    <w:p w:rsidR="00F13EAF" w:rsidRPr="00705D38" w:rsidRDefault="00EC7B50" w:rsidP="00B47BB0">
      <w:pPr>
        <w:shd w:val="clear" w:color="auto" w:fill="FFFFFF"/>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Each child was competing against every other child for reinforcement, and it was considered as potential winners of the dependent of the group performance thus the eligible children were those who had five disruptive behaviors, and the eventual winner was </w:t>
      </w:r>
      <w:r>
        <w:rPr>
          <w:rFonts w:ascii="Times New Roman" w:eastAsia="Times New Roman" w:hAnsi="Times New Roman" w:cs="Times New Roman"/>
          <w:color w:val="000000"/>
        </w:rPr>
        <w:t>determined by the child with fewest numbers of disruptive behaviors for the day.</w:t>
      </w:r>
    </w:p>
    <w:p w:rsidR="00203B10" w:rsidRPr="00F13EAF" w:rsidRDefault="00EC7B50" w:rsidP="00705D38">
      <w:pPr>
        <w:numPr>
          <w:ilvl w:val="0"/>
          <w:numId w:val="1"/>
        </w:numPr>
        <w:shd w:val="clear" w:color="auto" w:fill="FFFFFF"/>
        <w:spacing w:line="480" w:lineRule="auto"/>
        <w:ind w:left="0"/>
        <w:rPr>
          <w:rFonts w:ascii="Times New Roman" w:eastAsia="Times New Roman" w:hAnsi="Times New Roman" w:cs="Times New Roman"/>
          <w:b/>
          <w:color w:val="000000"/>
        </w:rPr>
      </w:pPr>
      <w:r w:rsidRPr="00F13EAF">
        <w:rPr>
          <w:rFonts w:ascii="Times New Roman" w:eastAsia="Times New Roman" w:hAnsi="Times New Roman" w:cs="Times New Roman"/>
          <w:b/>
          <w:color w:val="000000"/>
        </w:rPr>
        <w:t>Results - contrast the effectiveness of the various conditions</w:t>
      </w:r>
    </w:p>
    <w:p w:rsidR="00763DE8" w:rsidRDefault="00EC7B50" w:rsidP="00705D38">
      <w:pPr>
        <w:spacing w:line="480" w:lineRule="auto"/>
        <w:rPr>
          <w:rFonts w:ascii="Times New Roman" w:hAnsi="Times New Roman" w:cs="Times New Roman"/>
        </w:rPr>
      </w:pPr>
      <w:bookmarkStart w:id="0" w:name="_GoBack"/>
      <w:bookmarkEnd w:id="0"/>
      <w:r>
        <w:rPr>
          <w:rFonts w:ascii="Times New Roman" w:hAnsi="Times New Roman" w:cs="Times New Roman"/>
        </w:rPr>
        <w:t xml:space="preserve">The class frequency of disruptive behavior as the function of the experimental </w:t>
      </w:r>
      <w:r w:rsidR="00962ECC">
        <w:rPr>
          <w:rFonts w:ascii="Times New Roman" w:hAnsi="Times New Roman" w:cs="Times New Roman"/>
        </w:rPr>
        <w:t>phase,</w:t>
      </w:r>
      <w:r>
        <w:rPr>
          <w:rFonts w:ascii="Times New Roman" w:hAnsi="Times New Roman" w:cs="Times New Roman"/>
        </w:rPr>
        <w:t xml:space="preserve"> it combines class frequenc</w:t>
      </w:r>
      <w:r>
        <w:rPr>
          <w:rFonts w:ascii="Times New Roman" w:hAnsi="Times New Roman" w:cs="Times New Roman"/>
        </w:rPr>
        <w:t xml:space="preserve">ies of disruptive behavior without regards to team data. Purpose of the study is to investigate the effects of group-contingency systems on the group disruptive behavior; </w:t>
      </w:r>
      <w:r w:rsidR="00962ECC">
        <w:rPr>
          <w:rFonts w:ascii="Times New Roman" w:hAnsi="Times New Roman" w:cs="Times New Roman"/>
        </w:rPr>
        <w:t>data are</w:t>
      </w:r>
      <w:r>
        <w:rPr>
          <w:rFonts w:ascii="Times New Roman" w:hAnsi="Times New Roman" w:cs="Times New Roman"/>
        </w:rPr>
        <w:t xml:space="preserve"> presented graphically. </w:t>
      </w:r>
    </w:p>
    <w:p w:rsidR="008B389C" w:rsidRPr="00705D38" w:rsidRDefault="00EC7B50" w:rsidP="00705D38">
      <w:pPr>
        <w:spacing w:line="480" w:lineRule="auto"/>
        <w:rPr>
          <w:rFonts w:ascii="Times New Roman" w:hAnsi="Times New Roman" w:cs="Times New Roman"/>
        </w:rPr>
      </w:pPr>
      <w:r>
        <w:rPr>
          <w:rFonts w:ascii="Times New Roman" w:hAnsi="Times New Roman" w:cs="Times New Roman"/>
        </w:rPr>
        <w:t>Data from the study suggests that group-oriented con</w:t>
      </w:r>
      <w:r>
        <w:rPr>
          <w:rFonts w:ascii="Times New Roman" w:hAnsi="Times New Roman" w:cs="Times New Roman"/>
        </w:rPr>
        <w:t>tingency system are effective in reducing class levels of disruptive behavior through the lowest level of disruptive behavior is realized under the interdependent contingency phase.</w:t>
      </w:r>
      <w:r w:rsidR="00F13EAF">
        <w:rPr>
          <w:rFonts w:ascii="Times New Roman" w:hAnsi="Times New Roman" w:cs="Times New Roman"/>
        </w:rPr>
        <w:t xml:space="preserve"> </w:t>
      </w:r>
      <w:r>
        <w:rPr>
          <w:rFonts w:ascii="Times New Roman" w:hAnsi="Times New Roman" w:cs="Times New Roman"/>
        </w:rPr>
        <w:t xml:space="preserve">Group-oriented contingency system appears to be a </w:t>
      </w:r>
      <w:r>
        <w:rPr>
          <w:rFonts w:ascii="Times New Roman" w:hAnsi="Times New Roman" w:cs="Times New Roman"/>
        </w:rPr>
        <w:lastRenderedPageBreak/>
        <w:t>versatile technique in c</w:t>
      </w:r>
      <w:r>
        <w:rPr>
          <w:rFonts w:ascii="Times New Roman" w:hAnsi="Times New Roman" w:cs="Times New Roman"/>
        </w:rPr>
        <w:t>ontrolling the behavior of children in the entire class. Contingency system seems to produce a degree of group solidarity and cooperation that is typical cannot be found in the individual contingency programs. Preliminary evidence suggests the effectivenes</w:t>
      </w:r>
      <w:r>
        <w:rPr>
          <w:rFonts w:ascii="Times New Roman" w:hAnsi="Times New Roman" w:cs="Times New Roman"/>
        </w:rPr>
        <w:t xml:space="preserve">s of the group-oriented contingency system </w:t>
      </w:r>
      <w:r w:rsidR="00962ECC">
        <w:rPr>
          <w:rFonts w:ascii="Times New Roman" w:hAnsi="Times New Roman" w:cs="Times New Roman"/>
        </w:rPr>
        <w:t>will</w:t>
      </w:r>
      <w:r>
        <w:rPr>
          <w:rFonts w:ascii="Times New Roman" w:hAnsi="Times New Roman" w:cs="Times New Roman"/>
        </w:rPr>
        <w:t xml:space="preserve"> have </w:t>
      </w:r>
      <w:r w:rsidR="00962ECC">
        <w:rPr>
          <w:rFonts w:ascii="Times New Roman" w:hAnsi="Times New Roman" w:cs="Times New Roman"/>
        </w:rPr>
        <w:t>to evaluate the long-term effects of the system on children's educational and social development.</w:t>
      </w:r>
    </w:p>
    <w:sectPr w:rsidR="008B389C" w:rsidRPr="00705D38" w:rsidSect="003443B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B263C8"/>
    <w:multiLevelType w:val="multilevel"/>
    <w:tmpl w:val="554E2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03B10"/>
    <w:rsid w:val="0014233D"/>
    <w:rsid w:val="001D33A2"/>
    <w:rsid w:val="00203B10"/>
    <w:rsid w:val="00212305"/>
    <w:rsid w:val="003443BA"/>
    <w:rsid w:val="00431DB3"/>
    <w:rsid w:val="00527829"/>
    <w:rsid w:val="005A5FDF"/>
    <w:rsid w:val="00633087"/>
    <w:rsid w:val="00705D38"/>
    <w:rsid w:val="00763DE8"/>
    <w:rsid w:val="00877471"/>
    <w:rsid w:val="008B389C"/>
    <w:rsid w:val="00962ECC"/>
    <w:rsid w:val="009D3571"/>
    <w:rsid w:val="00A06167"/>
    <w:rsid w:val="00AC492F"/>
    <w:rsid w:val="00B04618"/>
    <w:rsid w:val="00B47BB0"/>
    <w:rsid w:val="00B65B08"/>
    <w:rsid w:val="00CF1705"/>
    <w:rsid w:val="00EC7B50"/>
    <w:rsid w:val="00F13E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9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3B10"/>
    <w:pPr>
      <w:spacing w:before="100" w:beforeAutospacing="1" w:after="100" w:afterAutospacing="1"/>
    </w:pPr>
    <w:rPr>
      <w:rFonts w:ascii="Times New Roman" w:hAnsi="Times New Roman" w:cs="Times New Roman"/>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3755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Akopyan</dc:creator>
  <cp:lastModifiedBy>FRANK</cp:lastModifiedBy>
  <cp:revision>2</cp:revision>
  <dcterms:created xsi:type="dcterms:W3CDTF">2019-03-10T20:07:00Z</dcterms:created>
  <dcterms:modified xsi:type="dcterms:W3CDTF">2019-03-10T20:07:00Z</dcterms:modified>
</cp:coreProperties>
</file>